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095" w:rsidRPr="00977B7A" w:rsidRDefault="00ED4095" w:rsidP="00ED4095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977B7A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ED4095" w:rsidRPr="00977B7A" w:rsidRDefault="00ED4095" w:rsidP="00ED4095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977B7A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ED4095" w:rsidRPr="00977B7A" w:rsidRDefault="00ED4095" w:rsidP="00ED4095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977B7A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  <w:r w:rsidRPr="00977B7A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ab/>
      </w:r>
    </w:p>
    <w:tbl>
      <w:tblPr>
        <w:tblW w:w="516" w:type="dxa"/>
        <w:tblLook w:val="04A0" w:firstRow="1" w:lastRow="0" w:firstColumn="1" w:lastColumn="0" w:noHBand="0" w:noVBand="1"/>
      </w:tblPr>
      <w:tblGrid>
        <w:gridCol w:w="258"/>
        <w:gridCol w:w="258"/>
      </w:tblGrid>
      <w:tr w:rsidR="00ED4095" w:rsidRPr="00977B7A" w:rsidTr="00FB00A2">
        <w:trPr>
          <w:trHeight w:val="20"/>
        </w:trPr>
        <w:tc>
          <w:tcPr>
            <w:tcW w:w="258" w:type="dxa"/>
            <w:shd w:val="clear" w:color="auto" w:fill="auto"/>
          </w:tcPr>
          <w:p w:rsidR="00ED4095" w:rsidRPr="00977B7A" w:rsidRDefault="00ED4095" w:rsidP="00FB00A2">
            <w:pPr>
              <w:ind w:right="27"/>
              <w:rPr>
                <w:rFonts w:ascii="Times New Roman" w:hAnsi="Times New Roman" w:cs="Times New Roman"/>
                <w:bCs/>
                <w:sz w:val="24"/>
                <w:vertAlign w:val="superscript"/>
              </w:rPr>
            </w:pPr>
          </w:p>
        </w:tc>
        <w:tc>
          <w:tcPr>
            <w:tcW w:w="258" w:type="dxa"/>
            <w:shd w:val="clear" w:color="auto" w:fill="auto"/>
          </w:tcPr>
          <w:p w:rsidR="00ED4095" w:rsidRPr="00977B7A" w:rsidRDefault="00ED4095" w:rsidP="00FB00A2">
            <w:pPr>
              <w:ind w:right="27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</w:tr>
    </w:tbl>
    <w:p w:rsidR="00E366B9" w:rsidRPr="00E366B9" w:rsidRDefault="00E366B9" w:rsidP="00E366B9">
      <w:pPr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C1549" w:rsidTr="00B7594A">
        <w:tc>
          <w:tcPr>
            <w:tcW w:w="4253" w:type="dxa"/>
          </w:tcPr>
          <w:p w:rsidR="009C1549" w:rsidRDefault="009C1549" w:rsidP="00B75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9C1549" w:rsidRDefault="009C1549" w:rsidP="00B75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9C1549" w:rsidRDefault="009C1549" w:rsidP="00B75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9C1549" w:rsidRDefault="009C1549" w:rsidP="00B75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9C1549" w:rsidRDefault="009C1549" w:rsidP="00B7594A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E366B9" w:rsidRPr="00E366B9" w:rsidRDefault="00E366B9" w:rsidP="00E366B9">
      <w:pPr>
        <w:jc w:val="right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ED4095" w:rsidRPr="00977B7A" w:rsidRDefault="00E366B9" w:rsidP="00ED4095">
      <w:pPr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:rsidR="00ED4095" w:rsidRPr="00977B7A" w:rsidRDefault="00ED4095" w:rsidP="00ED4095">
      <w:pPr>
        <w:suppressAutoHyphens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ED4095" w:rsidRPr="00977B7A" w:rsidRDefault="00ED4095" w:rsidP="00ED4095">
      <w:pPr>
        <w:suppressAutoHyphens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977B7A">
        <w:rPr>
          <w:rFonts w:ascii="Times New Roman" w:eastAsia="SimSun" w:hAnsi="Times New Roman" w:cs="Times New Roman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ED4095" w:rsidRPr="00977B7A" w:rsidRDefault="00ED4095" w:rsidP="00ED4095">
      <w:pPr>
        <w:suppressAutoHyphens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977B7A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по учебной дисциплине</w:t>
      </w:r>
    </w:p>
    <w:p w:rsidR="00ED4095" w:rsidRPr="00977B7A" w:rsidRDefault="00ED4095" w:rsidP="00ED409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977B7A">
        <w:rPr>
          <w:rFonts w:ascii="Times New Roman" w:hAnsi="Times New Roman" w:cs="Times New Roman"/>
          <w:b/>
          <w:sz w:val="28"/>
          <w:szCs w:val="28"/>
        </w:rPr>
        <w:t>ДЕЛОПРОИЗВОДСТВО В ТЕАТРАЛЬНОЙ СФЕРЕ</w:t>
      </w:r>
    </w:p>
    <w:p w:rsidR="00ED4095" w:rsidRPr="00977B7A" w:rsidRDefault="00ED4095" w:rsidP="00ED4095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D4095" w:rsidRPr="004D400D" w:rsidRDefault="00ED4095" w:rsidP="00ED4095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>Направление подготовки: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52.05.02 - Режиссура театра</w:t>
      </w:r>
    </w:p>
    <w:p w:rsidR="00ED4095" w:rsidRPr="004D400D" w:rsidRDefault="00ED4095" w:rsidP="00ED4095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Профиль подготовки: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Режиссер драмы</w:t>
      </w:r>
    </w:p>
    <w:p w:rsidR="00ED4095" w:rsidRPr="004D400D" w:rsidRDefault="00ED4095" w:rsidP="00ED4095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Квалификация (степень) выпускника: </w:t>
      </w:r>
      <w:r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Специалист</w:t>
      </w:r>
    </w:p>
    <w:p w:rsidR="00ED4095" w:rsidRPr="004D400D" w:rsidRDefault="00ED4095" w:rsidP="00ED4095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</w:pPr>
    </w:p>
    <w:p w:rsidR="00ED4095" w:rsidRPr="00977B7A" w:rsidRDefault="00ED4095" w:rsidP="00ED4095">
      <w:pPr>
        <w:jc w:val="center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Форма обучения: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очная</w:t>
      </w:r>
    </w:p>
    <w:p w:rsidR="00ED4095" w:rsidRPr="00977B7A" w:rsidRDefault="00ED4095" w:rsidP="00ED4095">
      <w:pPr>
        <w:ind w:firstLine="142"/>
        <w:jc w:val="center"/>
        <w:rPr>
          <w:rFonts w:ascii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ED4095" w:rsidRPr="00977B7A" w:rsidRDefault="00ED4095" w:rsidP="00ED4095">
      <w:pPr>
        <w:suppressAutoHyphens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ED4095" w:rsidRPr="00977B7A" w:rsidRDefault="00ED4095" w:rsidP="00ED4095">
      <w:pPr>
        <w:suppressAutoHyphens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ED4095" w:rsidRPr="00977B7A" w:rsidRDefault="00ED4095" w:rsidP="00ED4095">
      <w:pPr>
        <w:suppressAutoHyphens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ED4095" w:rsidRDefault="00ED4095" w:rsidP="00ED4095">
      <w:pPr>
        <w:suppressAutoHyphens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ED4095" w:rsidRDefault="00ED4095" w:rsidP="00E366B9">
      <w:pPr>
        <w:suppressAutoHyphens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99735B" w:rsidRDefault="0099735B" w:rsidP="00E366B9">
      <w:pPr>
        <w:suppressAutoHyphens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99735B" w:rsidRPr="00977B7A" w:rsidRDefault="0099735B" w:rsidP="00E366B9">
      <w:pPr>
        <w:suppressAutoHyphens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ED4095" w:rsidRDefault="00ED4095" w:rsidP="00ED4095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Химки -  20</w:t>
      </w:r>
      <w:r w:rsidR="009C1549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2</w:t>
      </w:r>
      <w:r w:rsidR="00EB51F5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2</w:t>
      </w:r>
      <w:bookmarkStart w:id="0" w:name="_GoBack"/>
      <w:bookmarkEnd w:id="0"/>
      <w:r w:rsidRPr="00977B7A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г.</w:t>
      </w:r>
    </w:p>
    <w:p w:rsidR="00E366B9" w:rsidRPr="00977B7A" w:rsidRDefault="00E366B9" w:rsidP="00ED4095">
      <w:pPr>
        <w:suppressAutoHyphens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ED4095" w:rsidRDefault="00ED4095" w:rsidP="00ED4095">
      <w:pPr>
        <w:tabs>
          <w:tab w:val="left" w:pos="284"/>
          <w:tab w:val="left" w:pos="330"/>
          <w:tab w:val="left" w:pos="851"/>
        </w:tabs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5AC4">
        <w:rPr>
          <w:rFonts w:ascii="Times New Roman" w:hAnsi="Times New Roman" w:cs="Times New Roman"/>
          <w:b/>
          <w:sz w:val="24"/>
          <w:szCs w:val="24"/>
        </w:rPr>
        <w:lastRenderedPageBreak/>
        <w:t>1.ПЕРЕЧЕНЬ КОМПЕТЕНЦИЙ, ФОРМИРУЕМЫХ ПРИ ОСВОЕНИИ ДИСЦИПЛИНЫ</w:t>
      </w:r>
    </w:p>
    <w:p w:rsidR="00ED4095" w:rsidRPr="00A17D17" w:rsidRDefault="00ED4095" w:rsidP="00ED4095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99735B" w:rsidRPr="0099735B" w:rsidTr="00230789">
        <w:trPr>
          <w:trHeight w:val="576"/>
        </w:trPr>
        <w:tc>
          <w:tcPr>
            <w:tcW w:w="2234" w:type="dxa"/>
            <w:shd w:val="clear" w:color="auto" w:fill="auto"/>
          </w:tcPr>
          <w:p w:rsidR="0099735B" w:rsidRPr="0099735B" w:rsidRDefault="0099735B" w:rsidP="009973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9735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99735B" w:rsidRPr="0099735B" w:rsidRDefault="0099735B" w:rsidP="009973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9735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99735B" w:rsidRPr="0099735B" w:rsidRDefault="0099735B" w:rsidP="009973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9735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99735B" w:rsidRPr="0099735B" w:rsidRDefault="0099735B" w:rsidP="009973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9735B" w:rsidRPr="0099735B" w:rsidRDefault="0099735B" w:rsidP="009973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99735B" w:rsidRPr="0099735B" w:rsidRDefault="0099735B" w:rsidP="009973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9735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99735B" w:rsidRPr="0099735B" w:rsidTr="00230789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ПК-11. Способность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исполнять обязанности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главного режиссера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(художественного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руководителя) театра,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театрально-зрелищной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ПК11.1 Знает законы и иные нормативные правовые акты Российской Федерации, касающиеся деятельности организаций исполнительских искусств.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ПК11.2 Осуществляет творческое руководство художественным и артистическим персоналом организации исполнительского искусства, обеспечивает художественный уровень спектаклей (концертов, представлений), организует разработку перспективных репертуарных планов; организует разработку планов подготовки новых и капитально возобновляемых постановок, приемку макетов и эскизов их художественного оформления; осуществляет выпуск новых и капитально возобновляемых постановок; ведет работу с авторами по созданию новых </w:t>
            </w: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сценических произведений. 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ПК11.3 Организует контроль за соблюдением производственной и творческой дисциплины во время проведения представлений, репетиций, занятий. 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основы управления в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театрально-зрелищных организациях; основы психологии творческой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 и делового общения;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осуществлять подбор кадров творческого персонала театра и руководить его деятельностью; формировать репертуар театра; осуществлять постановку спектаклей в театре, поддерживать их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художественный уровень в процессе проката; утверждать составы постановочных групп и актеров для создания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новых спектаклей; создавать условия для поддержания творческой формы и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профессионального совершенствования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труппы; участвовать в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позиционировании театра в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профессиональной среде, общественном мнении, средствах массовой информации;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организационными навыками; признанными</w:t>
            </w:r>
          </w:p>
          <w:p w:rsidR="0099735B" w:rsidRPr="0099735B" w:rsidRDefault="0099735B" w:rsidP="009973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35B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достижениями в творческой деятельности; опытом руководства творческим</w:t>
            </w:r>
          </w:p>
          <w:p w:rsidR="0099735B" w:rsidRPr="0099735B" w:rsidRDefault="0099735B" w:rsidP="0099735B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9735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коллективом.</w:t>
            </w:r>
          </w:p>
        </w:tc>
      </w:tr>
    </w:tbl>
    <w:p w:rsidR="00ED4095" w:rsidRDefault="00ED4095" w:rsidP="00ED409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D4095" w:rsidRPr="00ED4095" w:rsidRDefault="00ED4095" w:rsidP="00ED40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4095" w:rsidRPr="00ED4095" w:rsidRDefault="00ED4095" w:rsidP="00E366B9">
      <w:pPr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b/>
          <w:sz w:val="24"/>
          <w:szCs w:val="24"/>
        </w:rPr>
        <w:t>Входной контроль</w:t>
      </w:r>
      <w:r w:rsidRPr="00ED4095">
        <w:rPr>
          <w:rFonts w:ascii="Times New Roman" w:hAnsi="Times New Roman" w:cs="Times New Roman"/>
          <w:sz w:val="24"/>
          <w:szCs w:val="24"/>
        </w:rPr>
        <w:t xml:space="preserve"> представляет собой перечень из 10-15 вопросов и заданий. Входной контроль проводится в письменном виде на первом практическом занятии в течение 15 минут. Проверяется уровень входных знаний.</w:t>
      </w:r>
      <w:r w:rsidR="00E366B9" w:rsidRPr="00E366B9">
        <w:rPr>
          <w:rFonts w:ascii="Times New Roman" w:hAnsi="Times New Roman" w:cs="Times New Roman"/>
          <w:sz w:val="24"/>
          <w:szCs w:val="24"/>
        </w:rPr>
        <w:t xml:space="preserve"> </w:t>
      </w:r>
      <w:r w:rsidR="00E366B9" w:rsidRPr="00ED4095">
        <w:rPr>
          <w:rFonts w:ascii="Times New Roman" w:hAnsi="Times New Roman" w:cs="Times New Roman"/>
          <w:sz w:val="24"/>
          <w:szCs w:val="24"/>
        </w:rPr>
        <w:t xml:space="preserve">Для прохождения входного контроля необходимо ответить на вопросы. </w:t>
      </w:r>
    </w:p>
    <w:p w:rsidR="00ED4095" w:rsidRPr="00ED4095" w:rsidRDefault="00ED4095" w:rsidP="00ED4095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4095">
        <w:rPr>
          <w:rFonts w:ascii="Times New Roman" w:hAnsi="Times New Roman" w:cs="Times New Roman"/>
          <w:sz w:val="24"/>
          <w:szCs w:val="24"/>
          <w:u w:val="single"/>
        </w:rPr>
        <w:t>Примерные вопросы для входного контроля:</w:t>
      </w:r>
    </w:p>
    <w:p w:rsidR="00ED4095" w:rsidRPr="00ED4095" w:rsidRDefault="00ED4095" w:rsidP="00ED40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Какие вы знаете документы в театре?</w:t>
      </w:r>
    </w:p>
    <w:p w:rsidR="00ED4095" w:rsidRPr="00ED4095" w:rsidRDefault="00ED4095" w:rsidP="00ED40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Что такое «информация»?</w:t>
      </w:r>
    </w:p>
    <w:p w:rsidR="00ED4095" w:rsidRPr="00ED4095" w:rsidRDefault="00ED4095" w:rsidP="00ED40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Какова связь информации и документа?</w:t>
      </w:r>
    </w:p>
    <w:p w:rsidR="00ED4095" w:rsidRPr="00ED4095" w:rsidRDefault="00ED4095" w:rsidP="00ED40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Как вы думаете, какое значение имеют документы?</w:t>
      </w:r>
    </w:p>
    <w:p w:rsidR="00ED4095" w:rsidRPr="00ED4095" w:rsidRDefault="00ED4095" w:rsidP="00ED40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Как оформляют даты в документах?</w:t>
      </w:r>
    </w:p>
    <w:p w:rsidR="00ED4095" w:rsidRPr="00ED4095" w:rsidRDefault="00ED4095" w:rsidP="00ED40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Как можно сокращать слова в документах?</w:t>
      </w:r>
    </w:p>
    <w:p w:rsidR="00ED4095" w:rsidRPr="00ED4095" w:rsidRDefault="00ED4095" w:rsidP="00ED40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Для чего нужны стандарты?</w:t>
      </w:r>
    </w:p>
    <w:p w:rsidR="00ED4095" w:rsidRPr="00ED4095" w:rsidRDefault="00ED4095" w:rsidP="00ED40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Как правильно писать заявление?</w:t>
      </w:r>
    </w:p>
    <w:p w:rsidR="00ED4095" w:rsidRPr="00ED4095" w:rsidRDefault="00ED4095" w:rsidP="00ED40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Кем подписываются документы?</w:t>
      </w:r>
    </w:p>
    <w:p w:rsidR="00ED4095" w:rsidRPr="00ED4095" w:rsidRDefault="00ED4095" w:rsidP="00ED409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Зачем нужно стремиться к образцам, шаблонам и единообразию документов в театре?</w:t>
      </w:r>
    </w:p>
    <w:p w:rsidR="009C1549" w:rsidRPr="009C1549" w:rsidRDefault="009C1549" w:rsidP="009C1549">
      <w:pPr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1549">
        <w:rPr>
          <w:rFonts w:ascii="Times New Roman" w:hAnsi="Times New Roman" w:cs="Times New Roman"/>
          <w:b/>
          <w:sz w:val="24"/>
          <w:szCs w:val="24"/>
        </w:rPr>
        <w:t>ТЕКУЩИЙ КОНТРОЛЬ:</w:t>
      </w:r>
    </w:p>
    <w:p w:rsidR="009C1549" w:rsidRPr="009C1549" w:rsidRDefault="009C1549" w:rsidP="009C1549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1549">
        <w:rPr>
          <w:rFonts w:ascii="Times New Roman" w:hAnsi="Times New Roman" w:cs="Times New Roman"/>
          <w:b/>
          <w:sz w:val="24"/>
          <w:szCs w:val="24"/>
        </w:rPr>
        <w:t>1.Общие нормы и правила оформления документов. Язык и стиль делового документа:</w:t>
      </w:r>
    </w:p>
    <w:p w:rsidR="009C1549" w:rsidRPr="009C1549" w:rsidRDefault="009C1549" w:rsidP="009C1549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Сократить в предложенных вариантах слова и словосочетания, часто встречаемые в текстах документов.:</w:t>
      </w:r>
    </w:p>
    <w:p w:rsidR="009C1549" w:rsidRPr="009C1549" w:rsidRDefault="009C1549" w:rsidP="009C1549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 xml:space="preserve">А. то есть; и так далее; и тому подобное; и другие; и прочие; глава; пункт; подпункт; пункты; рисунок; раздел; смотрите; иллюстрация; книга; область; район; деревня; железнодорожный; сельскохозяйственный; завод; так как; например; характеристика; имени; институт; миллиард; миллион; тысяча; рубль; квартал; часть; глава; город; село; миллиметр; час; минута; академик; доктор; профессор; старший преподаватель; заведующий; страница; метр; сантиметр; таким образом; так называемый; текущего года; доцент; кандидат наук; секунда; грамм </w:t>
      </w:r>
    </w:p>
    <w:p w:rsidR="009C1549" w:rsidRPr="009C1549" w:rsidRDefault="009C1549" w:rsidP="009C1549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Б. Найти ошибки в оформлении представленных преподавателем документов и добавить недостающие реквизиты.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1549">
        <w:rPr>
          <w:rFonts w:ascii="Times New Roman" w:hAnsi="Times New Roman" w:cs="Times New Roman"/>
          <w:b/>
          <w:sz w:val="24"/>
          <w:szCs w:val="24"/>
        </w:rPr>
        <w:t>2. Общие нормы и правила оформления документов. Язык и стиль делового документа.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lastRenderedPageBreak/>
        <w:t>а) Разработать один из видов организационно-распорядительных документов по вариантам (желательно, чтобы каждый студент разрабатывал свой вид документа). Студентам предлагается на выбор 14 вариантов заданий.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1 вариант. Написать заявления о приеме на работу,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2 вариант. Написать характеристику на любого из студентов группы.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3 вариант. Написать расписку о получении суммы денег.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4 вариант. Написать резюме для устройства на работу.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5 вариант. Написать доверенность о получение заработной платы.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6 вариант. Разработать проект устава (положения) театра.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7 вариант. Разработать должностную инструкцию артиста или режиссера.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8 вариант. Разработать проект приказа на любую тему (о подготовке к выставке, об утверждении чего-либо, о премировании или благодарности, о проведении конкурса).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9 вариант. Разработать распоряжение на любую тему (например, о проведении мероприятий, об организации спектакля).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10 вариант. Разработать указание на любую тему (например, о мероприятиях по разработке плана развития театра).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11 вариант. Разработать проект протокола заседания худ. Руководства театра.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12 вариант. Разработать акт о списании материальных ценностей.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13 вариант. Написать справку для подтверждения факта работы сотрудника.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14 вариант. Написать докладную и объяснительную записку любого характера (например, о разработке бизнес-плана).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б) Составить план подготовки к совещанию.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1549">
        <w:rPr>
          <w:rFonts w:ascii="Times New Roman" w:hAnsi="Times New Roman" w:cs="Times New Roman"/>
          <w:b/>
          <w:sz w:val="24"/>
          <w:szCs w:val="24"/>
        </w:rPr>
        <w:t>3. Документооборот и его организация в театре: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а) Составить номенклатуру дел организации.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б) Составить журналы регистрации, входящей и исходящей документации.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1549">
        <w:rPr>
          <w:rFonts w:ascii="Times New Roman" w:hAnsi="Times New Roman" w:cs="Times New Roman"/>
          <w:b/>
          <w:sz w:val="24"/>
          <w:szCs w:val="24"/>
        </w:rPr>
        <w:t>4. Технические средства, используемые в делопроизводстве.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Какой Государственный стандарт определяет требования по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 xml:space="preserve">оформлению </w:t>
      </w:r>
      <w:proofErr w:type="spellStart"/>
      <w:r w:rsidRPr="009C1549">
        <w:rPr>
          <w:rFonts w:ascii="Times New Roman" w:hAnsi="Times New Roman" w:cs="Times New Roman"/>
          <w:sz w:val="24"/>
          <w:szCs w:val="24"/>
        </w:rPr>
        <w:t>организацинонно</w:t>
      </w:r>
      <w:proofErr w:type="spellEnd"/>
      <w:r w:rsidRPr="009C1549">
        <w:rPr>
          <w:rFonts w:ascii="Times New Roman" w:hAnsi="Times New Roman" w:cs="Times New Roman"/>
          <w:sz w:val="24"/>
          <w:szCs w:val="24"/>
        </w:rPr>
        <w:t>-распорядительных документов?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1. Дайте определение понятия «информация».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2. Дайте определение понятию «документирование».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3. Какие размеры бумаги разрешены к применению в делопроизводств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C1549">
        <w:rPr>
          <w:rFonts w:ascii="Times New Roman" w:hAnsi="Times New Roman" w:cs="Times New Roman"/>
          <w:sz w:val="24"/>
          <w:szCs w:val="24"/>
        </w:rPr>
        <w:t>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4. Как нумеруют страницы в документах?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5. Каков порядок использования сокращений в служебных документах?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6. Дайте определение понятия «документ».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7. Какова связь информации и документа?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8. Перечислите функции документа.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9. Понятие «формуляр документа».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10. Дайте определение понятиям «унификация» и «стандартизация» документов.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11. Что понимается под юридической силой документа?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12. Какие законодательные акты предписывают обязательность документирования информации?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 xml:space="preserve">13. Какие требования к документам изложены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9C1549">
        <w:rPr>
          <w:rFonts w:ascii="Times New Roman" w:hAnsi="Times New Roman" w:cs="Times New Roman"/>
          <w:sz w:val="24"/>
          <w:szCs w:val="24"/>
        </w:rPr>
        <w:t xml:space="preserve"> законодательных актах?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14. Бланки документов и их виды.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15. Требования к оформлению реквизита «наименование организации – автора документа».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16. Требования к оформлению реквизита «справочные данные об организации».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17. Требования к оформлению реквизита «адресат», его значение.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18. Если документ отправляется в два адреса по почте, то сколько экземпляров этого документа необходимо подготовить?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19. Требования к оформлению реквизита «дата документа». Дата как составная часть других реквизитов.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20. Требования к оформлению реквизита «регистрационный номер документа» и его значение.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lastRenderedPageBreak/>
        <w:t>21. Когда и где проставляется реквизит «ссылка на регистрационный номер и дату документа»?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22. В каких случаях проставляется на документе реквизит «гриф ограничения доступа к документу»?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23. Каков порядок согласования документов и оформления внутреннего и внешнего согласования?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24. Кем подписываются документы?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25. Каков порядок утверждения документов?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26. Каков порядок подписания документов?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27. Печать как реквизит документа.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28. На каких документах проставляется гербовая печать?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29. Каковы правила оформления реквизитов, удостоверяющих документ?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30. Отметки на документе, их значение и оформление.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31. Требования, предъявляемые к оформлению реквизита «резолюция», ее значение.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32. Реквизит «отметка об исполнителе», его значение.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33. Перечислите реквизиты, придающие документу юридическую силу.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34. Как сделать текст документа понятным и убедительным?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35. В чем заключаются общие требования к тексту документа?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36. Элементы текста: заголовок, приложения, требования к ним3750. Каковы требования к составлению и оформлению распорядительных документов?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37. Назовите требования к составлению и оформлению приказов.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1549">
        <w:rPr>
          <w:rFonts w:ascii="Times New Roman" w:hAnsi="Times New Roman" w:cs="Times New Roman"/>
          <w:b/>
          <w:sz w:val="24"/>
          <w:szCs w:val="24"/>
        </w:rPr>
        <w:t>5. Оформление трудовых отношений в театре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 xml:space="preserve">Написать заявления о приеме на работу, характеристики, расписки, резюме, доверенности и т.д. Разработать резюме для устройства на работу. 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 xml:space="preserve">Разработать и оформить портфолио. 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Написать характеристику на любого из студентов группы.</w:t>
      </w:r>
    </w:p>
    <w:p w:rsidR="009C1549" w:rsidRPr="009C1549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 xml:space="preserve">Рассмотреть трудовую деятельность артиста драмы. </w:t>
      </w:r>
    </w:p>
    <w:p w:rsidR="00ED4095" w:rsidRPr="00ED4095" w:rsidRDefault="009C1549" w:rsidP="009C15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549">
        <w:rPr>
          <w:rFonts w:ascii="Times New Roman" w:hAnsi="Times New Roman" w:cs="Times New Roman"/>
          <w:sz w:val="24"/>
          <w:szCs w:val="24"/>
        </w:rPr>
        <w:t>Составить должностную инструкцию работника театральной сферы (руководителя любительского театра, артиста).</w:t>
      </w:r>
    </w:p>
    <w:p w:rsidR="00ED4095" w:rsidRPr="00ED4095" w:rsidRDefault="00ED4095" w:rsidP="00ED4095">
      <w:pPr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4095">
        <w:rPr>
          <w:rFonts w:ascii="Times New Roman" w:hAnsi="Times New Roman" w:cs="Times New Roman"/>
          <w:b/>
          <w:sz w:val="24"/>
          <w:szCs w:val="24"/>
        </w:rPr>
        <w:t>ПРОМЕЖУТОЧНАЯ АТТЕСТАЦИЯ- ЗАЧЕТ</w:t>
      </w:r>
    </w:p>
    <w:p w:rsidR="00ED4095" w:rsidRPr="00ED4095" w:rsidRDefault="00ED4095" w:rsidP="009C15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4095">
        <w:rPr>
          <w:rFonts w:ascii="Times New Roman" w:hAnsi="Times New Roman" w:cs="Times New Roman"/>
          <w:b/>
          <w:sz w:val="24"/>
          <w:szCs w:val="24"/>
        </w:rPr>
        <w:t>Примерный перечень вопросов к зачету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Назовите требования к составлению и оформлению объяснительных и докладных записок.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Назовите требования к составлению и оформлению справок.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Назовите требования к составлению и оформлению акта.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Назовите требования к составлению и оформлению протокола.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Назовите требования к составлению и оформлению телеграмм.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Назовите требования к составлению и оформлению делового письма.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Как оформляется совместное письмо двух организаций?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В чем особенность языка и стиля служебных документов?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Перечислите разновидности писем.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Виды писем по содержанию и назначению.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«Сценарий» подготовки совещания.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Какие документы создаются в процессе подготовки совещания?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Кто может работать с документами, содержащими коммерческую тайну?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Дайте определение понятия «документооборот».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Перечислите этапы движения и порядок обработки документов.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Какой нормативный документ определяет порядок работы с документами в организации?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bCs/>
          <w:sz w:val="24"/>
          <w:szCs w:val="24"/>
        </w:rPr>
        <w:t>Перечислите основные функции и задачи подразделений службы делопроизводства.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bCs/>
          <w:sz w:val="24"/>
          <w:szCs w:val="24"/>
        </w:rPr>
        <w:t>Какова роль секретаря в структуре управления делопроизводством?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Какова структура службы документационного обеспечения управления?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lastRenderedPageBreak/>
        <w:t>Как регистрируются протоколы собраний и заседания коллектива?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Как исчисляется срок исполнения документов?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Что такое номенклатура дел?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Кем утверждается свободная номенклатура дел организации?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Где помещаются приказы о приеме, увольнении работника?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Как систематизируются документы в номенклатуре дел?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Как происходит хранение и передача дел в архив?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С каким документами при приеме на работу Вас должны ознакомить?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4095">
        <w:rPr>
          <w:rFonts w:ascii="Times New Roman" w:hAnsi="Times New Roman" w:cs="Times New Roman"/>
          <w:iCs/>
          <w:sz w:val="24"/>
          <w:szCs w:val="24"/>
        </w:rPr>
        <w:t>Перечислите документы по личному составу и правила их оформления.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Кем устанавливаются индивидуальные сроки исполнения документов?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Каковы формы регистрации документов в России?</w:t>
      </w:r>
    </w:p>
    <w:p w:rsidR="00ED4095" w:rsidRPr="00ED4095" w:rsidRDefault="00ED4095" w:rsidP="009C1549">
      <w:pPr>
        <w:widowControl w:val="0"/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При регистрации какого документа дату регистрации указывают в день его подписания?</w:t>
      </w:r>
    </w:p>
    <w:p w:rsidR="00ED4095" w:rsidRPr="00ED4095" w:rsidRDefault="00ED4095" w:rsidP="009C1549">
      <w:pPr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Как определить срок хранения документа?</w:t>
      </w:r>
    </w:p>
    <w:p w:rsidR="00ED4095" w:rsidRPr="00ED4095" w:rsidRDefault="00ED4095" w:rsidP="009C1549">
      <w:pPr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Что такое электронный документ?</w:t>
      </w:r>
    </w:p>
    <w:p w:rsidR="00ED4095" w:rsidRPr="00ED4095" w:rsidRDefault="00ED4095" w:rsidP="009C1549">
      <w:pPr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4095">
        <w:rPr>
          <w:rFonts w:ascii="Times New Roman" w:hAnsi="Times New Roman" w:cs="Times New Roman"/>
          <w:bCs/>
          <w:sz w:val="24"/>
          <w:szCs w:val="24"/>
        </w:rPr>
        <w:t>Что такое электронный документооборот и какова его роль в делопроизводстве?</w:t>
      </w:r>
    </w:p>
    <w:p w:rsidR="00ED4095" w:rsidRPr="00ED4095" w:rsidRDefault="00ED4095" w:rsidP="009C1549">
      <w:pPr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4095">
        <w:rPr>
          <w:rFonts w:ascii="Times New Roman" w:hAnsi="Times New Roman" w:cs="Times New Roman"/>
          <w:bCs/>
          <w:sz w:val="24"/>
          <w:szCs w:val="24"/>
        </w:rPr>
        <w:t>Какие существуют системы автоматизации делопроизводства и документооборота?</w:t>
      </w:r>
    </w:p>
    <w:p w:rsidR="00ED4095" w:rsidRPr="00ED4095" w:rsidRDefault="00ED4095" w:rsidP="009C1549">
      <w:pPr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4095">
        <w:rPr>
          <w:rFonts w:ascii="Times New Roman" w:hAnsi="Times New Roman" w:cs="Times New Roman"/>
          <w:bCs/>
          <w:sz w:val="24"/>
          <w:szCs w:val="24"/>
        </w:rPr>
        <w:t xml:space="preserve"> Какие справочные программы делопроизводства вы знаете?</w:t>
      </w:r>
    </w:p>
    <w:p w:rsidR="00ED4095" w:rsidRPr="00ED4095" w:rsidRDefault="00ED4095" w:rsidP="009C1549">
      <w:pPr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4095">
        <w:rPr>
          <w:rFonts w:ascii="Times New Roman" w:hAnsi="Times New Roman" w:cs="Times New Roman"/>
          <w:bCs/>
          <w:sz w:val="24"/>
          <w:szCs w:val="24"/>
        </w:rPr>
        <w:t>Перечислите положительные стороны внедрения корпоративного документооборота.</w:t>
      </w:r>
    </w:p>
    <w:p w:rsidR="00ED4095" w:rsidRPr="00ED4095" w:rsidRDefault="00ED4095" w:rsidP="009C1549">
      <w:pPr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4095">
        <w:rPr>
          <w:rFonts w:ascii="Times New Roman" w:hAnsi="Times New Roman" w:cs="Times New Roman"/>
          <w:bCs/>
          <w:sz w:val="24"/>
          <w:szCs w:val="24"/>
        </w:rPr>
        <w:t>Как происходит обеспечение сохранности и доступности электронных документов?</w:t>
      </w:r>
    </w:p>
    <w:p w:rsidR="00ED4095" w:rsidRPr="00ED4095" w:rsidRDefault="00ED4095" w:rsidP="009C1549">
      <w:pPr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4095">
        <w:rPr>
          <w:rFonts w:ascii="Times New Roman" w:hAnsi="Times New Roman" w:cs="Times New Roman"/>
          <w:bCs/>
          <w:sz w:val="24"/>
          <w:szCs w:val="24"/>
        </w:rPr>
        <w:t>Какими путями документы могут поступать в автоматизированную систему делопроизводства?</w:t>
      </w:r>
    </w:p>
    <w:p w:rsidR="00ED4095" w:rsidRPr="00B011B9" w:rsidRDefault="00ED4095" w:rsidP="009C1549">
      <w:pPr>
        <w:numPr>
          <w:ilvl w:val="0"/>
          <w:numId w:val="2"/>
        </w:numPr>
        <w:tabs>
          <w:tab w:val="clear" w:pos="1080"/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4095">
        <w:rPr>
          <w:rFonts w:ascii="Times New Roman" w:hAnsi="Times New Roman" w:cs="Times New Roman"/>
          <w:bCs/>
          <w:sz w:val="24"/>
          <w:szCs w:val="24"/>
        </w:rPr>
        <w:t>Для чего нужна антивирусная защита?</w:t>
      </w:r>
    </w:p>
    <w:p w:rsidR="00B011B9" w:rsidRPr="00B011B9" w:rsidRDefault="00B011B9" w:rsidP="00B011B9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ТЕСТ:</w:t>
      </w:r>
    </w:p>
    <w:p w:rsidR="00ED4095" w:rsidRPr="00ED4095" w:rsidRDefault="00ED4095" w:rsidP="009C1549">
      <w:pPr>
        <w:shd w:val="clear" w:color="auto" w:fill="FFFFFF"/>
        <w:spacing w:after="0" w:line="240" w:lineRule="auto"/>
        <w:ind w:left="65" w:right="266" w:firstLine="562"/>
        <w:jc w:val="both"/>
        <w:rPr>
          <w:rFonts w:ascii="Times New Roman" w:hAnsi="Times New Roman" w:cs="Times New Roman"/>
        </w:rPr>
      </w:pP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1. Что не относится к учредительным документам юридического лица?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Протокол собрания учредителей;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Устав;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Учредительный договор.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2. Положение о структурном подразделении – это: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правовой акт, который устанавливает статус, функции, права, обязанности и ответственность структурных подразделений или иных органов;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правовой акт, который определяет статус организации, ее задачи и функции, права, ответственность, порядок деятельности;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договор, стороны которого обязуются создать юридическое лицо и устанавливают порядок совместной деятельности по данному факту.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3. Датой должностной инструкции является дата: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ее утверждения;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ее составления;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ознакомления с ней работника.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4. Правовой акт, в котором отображается порядок деятельности руководства организации, а равно коллегиального или совещательного органа – это: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регламент;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штатное расписание;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устав.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5. По сфере своего действия распорядительные документы делятся на: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федерального уровня, регионального уровня, правовые акты организаций;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коллективные и индивидуальные;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правовые акты организаций, правовые акты их структурных подразделений.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6. Распоряжение издается: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единолично;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lastRenderedPageBreak/>
        <w:t>– коллегиально;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в условиях ведомственного регулирования.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7. Копия части документа, которая заверена в определенном порядке, это: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выписка;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электронная копия;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дубликат.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8. Не является документом, который инициирует решение: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проект документа;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заключение;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докладная записка.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9. Чем внешне отличается проект документа от его окончательного варианта?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Надписью «проект» в верхнем поле справа;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Проект не обязательно оформлять в такой же форме, как будущий документ, достаточно самого текста;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Проект оформляется на специальном бланке.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10. Какая часть постановления содержит нормативные положения или поручения?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Распорядительная;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Констатирующая;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Вводная.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11. В состав информационно-справочных документов не входит: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указание;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докладная записка;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сводка.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12. Вид информационно-справочной документации, являющейся способом оперативного информационного обмена между организациями, называется: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перепиской;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документацией для служебного пользования;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статистической отчетностью.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13. Что представляет собой заявление в документообороте организации?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Это документ, который адресован должностному лицу и содержит какую-либо просьбу работника;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Это документ с предложением назначить, переместить или поощрить работника;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Это документ, объясняющий причины случившегося, который составляет работник на имя руководителя.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14. Что не является признаком акта?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составление в свободной форме;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установление фактического состояние дел и отражение его в акте;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коллегиальность составления.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15. Документы, которые изданы внутри учреждения и отправлены за его пределы для руководства нижестоящим органам управления либо в целях исполнения письменных указаний высшей инстанции, называются: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исходящими документами;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входящими документами;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перепиской.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16. Что включает в себя техническое исполнение документа: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подготовку проекта документа, набор и распечатку текста проекта, корректировку содержания документа после согласования, оформление финального варианта документа;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предоставление распечатанного проекта документа руководителю на согласование, устранение неточностей, набор окончательного документа;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lastRenderedPageBreak/>
        <w:t>– составление документа сразу в окончательном варианте, его подписание у руководителя, отправка документа адресату.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17. Когда документ является исполненным?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Когда рассматриваемый в документе вопрос разрешен полностью и переписка по нему завершена;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Как только документу присвоен регистрационный номер;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Когда документ получен конечным адресатом.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18. Какие размеры шрифтов рекомендуется использовать при оформлении документов согласно ГОСТ Р 7.0.97-2016?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№ 12, № 13, № 14;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№ 12, № 14, № 16;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№ 11, № 12, № 14.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19. Цифровой или буквенно-цифровой идентификатор документа, включающий порядковый номер, дополняемый по желанию индексами согласно используемым классификаторам, называется: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регистрационным номером документа;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грифом;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датой документа.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20. Какой формат бумаги используется для изготовления бланков резолюций?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А5, А6;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А4, А5;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А6, А4.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21. Носителем информации является: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материальный объект, который нужен для фиксации, хранения (и воспроизведения) речевой, звуковой или изобразительной информации;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создатель документа;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структурное подразделение, выполняющее функции по ведению документооборота.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22. Свойство документа подтверждать деловую деятельность либо событие личного характера – это: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юридическая значимость документа;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юридическая сила документа;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аутентичность.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23. Типовым сроком исполнения документа называется: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срок исполнения документа согласно нормативно-правовому акту;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срок исполнения, который установлен в организационно-распорядительном документе или в резолюции;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срок исполнения, установленный сложившимся в организации обычаем.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24. Справочник, содержащий сведения о фондах архива и предназначенный для ознакомления с их составом и содержанием – это: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архивный путеводитель;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архивный справочник;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архивный указатель.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25. Унифицированной формой документа является: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формуляр документа определенного вида, который содержит постоянную часть текста;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бумажный или электронный шаблон с реквизитами, по которым определяется автор официального документа;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реквизит о согласии организации, которая не является автором документа, с его содержанием.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26. Какова длина самой длинной строки реквизита при угловом расположении реквизитов?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lastRenderedPageBreak/>
        <w:t>+ Не более 7,5 см;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Не более 12,5 см;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Не более 10 см.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27. Реквизит документа – это: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элемент оформления документа;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регистрационный номер документа;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сведения о дате и исполнителе документа.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28. Входящий документ проходит следующие этапы обработки: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сопровождение и доставка с почты, первичная обработка, регистрация, подготовка на доклад, рассмотрение и оформление резолюций, регистрация резолюции, постановка на контроль исполнения, отправка на исполнение, исполнение и контроль за ним, прием исполненного документа, снятие с контроля, помещение исполненного документа в дело, работа с ним, текущее и архивное хранение, уничтожение и списание;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установление конкретного адресата документа в организации, регистрация документа по входящим журналам, передача документа адресату, указанному его в тексте, установление сроков исполнения документа, исполнение документа, проверка результатов исполнения, помещение документа в номенклатурное дело и последующая сдача в архив;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регистрация документа по входящей корреспонденции, передача его руководителю для определения исполнителя, передача документа непосредственному исполнителю, контроль за исполнением документа, исполнение документа, прием результатов исполнения руководителем, отметка об исполнении в специальном журнале, сдача документа в архив.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29. Предварительный текст документа, который лично готовит исполнитель или соисполнитель документа, это: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проект документа;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экземпляр документа;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копия документа.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30. Делопроизводство – это: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+ деятельность по документированию, документообороту, оперативному хранению и использованию документов;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процедура создания, тиражирования и регистрации входящей и исходящей документации организации;</w:t>
      </w:r>
    </w:p>
    <w:p w:rsidR="00B011B9" w:rsidRPr="006A194D" w:rsidRDefault="00B011B9" w:rsidP="00B01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непосредственное создание официальных документов на предприятии.</w:t>
      </w:r>
    </w:p>
    <w:p w:rsidR="00ED4095" w:rsidRPr="00ED4095" w:rsidRDefault="00ED4095" w:rsidP="00ED4095">
      <w:pPr>
        <w:shd w:val="clear" w:color="auto" w:fill="FFFFFF"/>
        <w:spacing w:before="7" w:line="317" w:lineRule="exact"/>
        <w:ind w:right="266"/>
        <w:jc w:val="both"/>
        <w:rPr>
          <w:rFonts w:ascii="Times New Roman" w:hAnsi="Times New Roman" w:cs="Times New Roman"/>
        </w:rPr>
      </w:pPr>
    </w:p>
    <w:p w:rsidR="00ED4095" w:rsidRPr="00ED4095" w:rsidRDefault="00ED4095" w:rsidP="00ED4095">
      <w:pPr>
        <w:shd w:val="clear" w:color="auto" w:fill="FFFFFF"/>
        <w:spacing w:before="7" w:line="317" w:lineRule="exact"/>
        <w:ind w:left="65" w:right="266" w:firstLine="56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4095">
        <w:rPr>
          <w:rFonts w:ascii="Times New Roman" w:hAnsi="Times New Roman" w:cs="Times New Roman"/>
          <w:b/>
          <w:sz w:val="24"/>
          <w:szCs w:val="24"/>
        </w:rPr>
        <w:t>Критерии оценивания и оценочная шкала</w:t>
      </w:r>
    </w:p>
    <w:p w:rsidR="00ED4095" w:rsidRPr="00ED4095" w:rsidRDefault="00ED4095" w:rsidP="00ED4095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4095">
        <w:rPr>
          <w:rFonts w:ascii="Times New Roman" w:hAnsi="Times New Roman" w:cs="Times New Roman"/>
          <w:b/>
          <w:sz w:val="24"/>
          <w:szCs w:val="24"/>
        </w:rPr>
        <w:t xml:space="preserve">Зачет: </w:t>
      </w:r>
    </w:p>
    <w:p w:rsidR="00ED4095" w:rsidRPr="00ED4095" w:rsidRDefault="00ED4095" w:rsidP="00ED4095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-«Отлично»</w:t>
      </w:r>
      <w:r w:rsidRPr="00ED4095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ED4095" w:rsidRPr="00ED4095" w:rsidRDefault="00ED4095" w:rsidP="00ED4095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-«Хорошо»</w:t>
      </w:r>
      <w:r w:rsidRPr="00ED4095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ED4095" w:rsidRPr="00ED4095" w:rsidRDefault="00ED4095" w:rsidP="00ED4095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lastRenderedPageBreak/>
        <w:t>-«Удовлетворительно»</w:t>
      </w:r>
      <w:r w:rsidRPr="00ED4095">
        <w:rPr>
          <w:rFonts w:ascii="Times New Roman" w:hAnsi="Times New Roman" w:cs="Times New Roman"/>
          <w:sz w:val="24"/>
          <w:szCs w:val="24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ED4095" w:rsidRPr="00ED4095" w:rsidRDefault="00ED4095" w:rsidP="00ED4095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4095">
        <w:rPr>
          <w:rFonts w:ascii="Times New Roman" w:hAnsi="Times New Roman" w:cs="Times New Roman"/>
          <w:b/>
          <w:sz w:val="24"/>
          <w:szCs w:val="24"/>
        </w:rPr>
        <w:t>Незачет:</w:t>
      </w:r>
    </w:p>
    <w:p w:rsidR="00ED4095" w:rsidRPr="00ED4095" w:rsidRDefault="00ED4095" w:rsidP="00ED4095">
      <w:pPr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«Неудовлетворительно»</w:t>
      </w:r>
      <w:r w:rsidRPr="00ED4095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ED4095" w:rsidRPr="00ED4095" w:rsidRDefault="00ED4095" w:rsidP="00ED4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D4095">
        <w:rPr>
          <w:rFonts w:ascii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ED4095" w:rsidRPr="00ED4095" w:rsidRDefault="00ED4095" w:rsidP="00ED4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D4095">
        <w:rPr>
          <w:rFonts w:ascii="Times New Roman" w:hAnsi="Times New Roman" w:cs="Times New Roman"/>
          <w:sz w:val="24"/>
          <w:szCs w:val="24"/>
          <w:lang w:eastAsia="zh-CN"/>
        </w:rPr>
        <w:t xml:space="preserve">по направлению подготовки: 52.05.02 «Режиссура театра», </w:t>
      </w:r>
    </w:p>
    <w:p w:rsidR="00ED4095" w:rsidRPr="00ED4095" w:rsidRDefault="00ED4095" w:rsidP="00ED4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D4095">
        <w:rPr>
          <w:rFonts w:ascii="Times New Roman" w:hAnsi="Times New Roman" w:cs="Times New Roman"/>
          <w:sz w:val="24"/>
          <w:szCs w:val="24"/>
          <w:lang w:eastAsia="zh-CN"/>
        </w:rPr>
        <w:t>профиль подготовки: «Режиссер драмы»</w:t>
      </w:r>
    </w:p>
    <w:p w:rsidR="00ED4095" w:rsidRPr="00ED4095" w:rsidRDefault="00ED4095" w:rsidP="00ED4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D4095">
        <w:rPr>
          <w:rFonts w:ascii="Times New Roman" w:hAnsi="Times New Roman" w:cs="Times New Roman"/>
          <w:sz w:val="24"/>
          <w:szCs w:val="24"/>
          <w:lang w:eastAsia="zh-CN"/>
        </w:rPr>
        <w:t xml:space="preserve">Автор (ы): составитель: канд. </w:t>
      </w:r>
      <w:proofErr w:type="spellStart"/>
      <w:r w:rsidRPr="00ED4095">
        <w:rPr>
          <w:rFonts w:ascii="Times New Roman" w:hAnsi="Times New Roman" w:cs="Times New Roman"/>
          <w:sz w:val="24"/>
          <w:szCs w:val="24"/>
          <w:lang w:eastAsia="zh-CN"/>
        </w:rPr>
        <w:t>пед</w:t>
      </w:r>
      <w:proofErr w:type="spellEnd"/>
      <w:r w:rsidRPr="00ED4095">
        <w:rPr>
          <w:rFonts w:ascii="Times New Roman" w:hAnsi="Times New Roman" w:cs="Times New Roman"/>
          <w:sz w:val="24"/>
          <w:szCs w:val="24"/>
          <w:lang w:eastAsia="zh-CN"/>
        </w:rPr>
        <w:t>. наук, доцент Северова Л.А.</w:t>
      </w:r>
    </w:p>
    <w:p w:rsidR="00ED4095" w:rsidRPr="00ED4095" w:rsidRDefault="00ED4095" w:rsidP="00ED409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20660" w:rsidRDefault="00B20660"/>
    <w:sectPr w:rsidR="00B20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D485B"/>
    <w:multiLevelType w:val="hybridMultilevel"/>
    <w:tmpl w:val="457297A6"/>
    <w:lvl w:ilvl="0" w:tplc="D91231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BBC3D24"/>
    <w:multiLevelType w:val="hybridMultilevel"/>
    <w:tmpl w:val="8946E492"/>
    <w:lvl w:ilvl="0" w:tplc="93AE0A82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66812D54"/>
    <w:multiLevelType w:val="hybridMultilevel"/>
    <w:tmpl w:val="616E16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719"/>
    <w:rsid w:val="00011EB3"/>
    <w:rsid w:val="00297F65"/>
    <w:rsid w:val="0099735B"/>
    <w:rsid w:val="009C1549"/>
    <w:rsid w:val="00B011B9"/>
    <w:rsid w:val="00B14719"/>
    <w:rsid w:val="00B20660"/>
    <w:rsid w:val="00E366B9"/>
    <w:rsid w:val="00EB51F5"/>
    <w:rsid w:val="00ED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BEC38"/>
  <w15:docId w15:val="{52C2A124-EAD3-40F2-9FDE-913E5DC59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09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09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ED40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D4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40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95071-58E0-418B-9683-C571CC248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2954</Words>
  <Characters>16843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2022-07-08T10:01:00Z</dcterms:created>
  <dcterms:modified xsi:type="dcterms:W3CDTF">2022-07-08T10:01:00Z</dcterms:modified>
</cp:coreProperties>
</file>